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0A" w:rsidRDefault="00CF540A">
      <w:r>
        <w:t xml:space="preserve">Acts 2:1-12 </w:t>
      </w:r>
    </w:p>
    <w:p w:rsidR="00CF540A" w:rsidRDefault="00CF540A">
      <w:r>
        <w:t xml:space="preserve">When the day of Pentecost came, they were all together in one place. </w:t>
      </w:r>
    </w:p>
    <w:p w:rsidR="00CF540A" w:rsidRDefault="00CF540A">
      <w:r>
        <w:t xml:space="preserve">2 Suddenly a sound like the blowing of a violent wind came from heaven and filled the whole house where they were sitting. </w:t>
      </w:r>
    </w:p>
    <w:p w:rsidR="00CF540A" w:rsidRDefault="00CF540A">
      <w:r>
        <w:t xml:space="preserve">3 They saw what seemed to be tongues of fire that separated and came to rest on each of them. </w:t>
      </w:r>
    </w:p>
    <w:p w:rsidR="00CF540A" w:rsidRDefault="00CF540A">
      <w:r>
        <w:t>4 All of them were filled with the Holy Spirit and began to speak in other tongues[a] as the Spirit enabled them.</w:t>
      </w:r>
    </w:p>
    <w:p w:rsidR="00CF540A" w:rsidRDefault="00CF540A">
      <w:r>
        <w:t xml:space="preserve">5 Now there were staying in Jerusalem God-fearing Jews from every nation under heaven. </w:t>
      </w:r>
    </w:p>
    <w:p w:rsidR="00CF540A" w:rsidRDefault="00CF540A">
      <w:r>
        <w:t xml:space="preserve">6 When they heard this sound, a crowd came together in bewilderment, because each one heard their own language being spoken. </w:t>
      </w:r>
    </w:p>
    <w:p w:rsidR="00CF540A" w:rsidRDefault="00CF540A">
      <w:r>
        <w:t xml:space="preserve">7 Utterly amazed, they asked: “Aren’t all these who are speaking Galileans? </w:t>
      </w:r>
    </w:p>
    <w:p w:rsidR="00CF540A" w:rsidRDefault="00CF540A">
      <w:r>
        <w:t xml:space="preserve">8 Then how is it that each of us hears them in our native language? </w:t>
      </w:r>
    </w:p>
    <w:p w:rsidR="00CF540A" w:rsidRDefault="00CF540A">
      <w:r>
        <w:t>9 Parthians, Medes and Elamites; residents of Mesopotamia, Judea and Cappadocia, Pontus and Asia</w:t>
      </w:r>
      <w:proofErr w:type="gramStart"/>
      <w:r>
        <w:t>,[</w:t>
      </w:r>
      <w:proofErr w:type="gramEnd"/>
      <w:r>
        <w:t xml:space="preserve">b] </w:t>
      </w:r>
    </w:p>
    <w:p w:rsidR="00CF540A" w:rsidRDefault="00CF540A">
      <w:r>
        <w:t xml:space="preserve">10 Phrygia and Pamphylia, Egypt and the parts of Libya near Cyrene; visitors from Rome </w:t>
      </w:r>
    </w:p>
    <w:p w:rsidR="00CF540A" w:rsidRDefault="00CF540A">
      <w:r>
        <w:t xml:space="preserve">11 (both Jews and converts to Judaism); Cretans and Arabs—we hear them declaring the wonders of God in our own tongues!” </w:t>
      </w:r>
    </w:p>
    <w:p w:rsidR="005D77C6" w:rsidRDefault="00CF540A">
      <w:r>
        <w:t>12 Amazed and perplexed, they asked one another, “What does this mean?”</w:t>
      </w:r>
    </w:p>
    <w:p w:rsidR="00CF540A" w:rsidRDefault="00CF540A">
      <w:r>
        <w:t xml:space="preserve">L: This is the Word of God, for the people of God. </w:t>
      </w:r>
    </w:p>
    <w:p w:rsidR="00CF540A" w:rsidRDefault="00CF540A">
      <w:bookmarkStart w:id="0" w:name="_GoBack"/>
      <w:bookmarkEnd w:id="0"/>
      <w:r>
        <w:t>P: Thanks be to God.</w:t>
      </w:r>
    </w:p>
    <w:sectPr w:rsidR="00CF540A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0A"/>
    <w:rsid w:val="0042276C"/>
    <w:rsid w:val="005D77C6"/>
    <w:rsid w:val="006428EE"/>
    <w:rsid w:val="007C77CE"/>
    <w:rsid w:val="00902E3C"/>
    <w:rsid w:val="00B32335"/>
    <w:rsid w:val="00B40DE1"/>
    <w:rsid w:val="00C84EF6"/>
    <w:rsid w:val="00CF540A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2025-06-08T02:30:00Z</dcterms:created>
  <dcterms:modified xsi:type="dcterms:W3CDTF">2025-06-08T02:32:00Z</dcterms:modified>
</cp:coreProperties>
</file>